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CB701" w14:textId="382F7E78" w:rsidR="00A939F1" w:rsidRDefault="00A939F1" w:rsidP="00A9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</w:t>
      </w:r>
      <w:r w:rsidR="00F42AE4">
        <w:rPr>
          <w:rFonts w:ascii="Times New Roman" w:hAnsi="Times New Roman" w:cs="Times New Roman"/>
          <w:b/>
          <w:sz w:val="28"/>
          <w:szCs w:val="28"/>
        </w:rPr>
        <w:t xml:space="preserve">ание комиссии от </w:t>
      </w:r>
      <w:r w:rsidR="00924C27">
        <w:rPr>
          <w:rFonts w:ascii="Times New Roman" w:hAnsi="Times New Roman" w:cs="Times New Roman"/>
          <w:b/>
          <w:sz w:val="28"/>
          <w:szCs w:val="28"/>
        </w:rPr>
        <w:t>6 мая</w:t>
      </w:r>
      <w:r w:rsidR="0035040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4C27">
        <w:rPr>
          <w:rFonts w:ascii="Times New Roman" w:hAnsi="Times New Roman" w:cs="Times New Roman"/>
          <w:b/>
          <w:sz w:val="28"/>
          <w:szCs w:val="28"/>
        </w:rPr>
        <w:t>4</w:t>
      </w:r>
      <w:r w:rsidR="003504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14158266" w14:textId="5DD00A08" w:rsidR="00A939F1" w:rsidRDefault="00924C27" w:rsidP="002D4D8B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C27">
        <w:rPr>
          <w:rFonts w:ascii="Times New Roman" w:hAnsi="Times New Roman" w:cs="Times New Roman"/>
          <w:sz w:val="28"/>
          <w:szCs w:val="28"/>
        </w:rPr>
        <w:t>6 мая 2024 года</w:t>
      </w:r>
      <w:r w:rsidRPr="009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9F1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A939F1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федеральных государственных гражданских служащих </w:t>
      </w:r>
      <w:proofErr w:type="spellStart"/>
      <w:r w:rsidR="00A939F1">
        <w:rPr>
          <w:rFonts w:ascii="Times New Roman" w:hAnsi="Times New Roman" w:cs="Times New Roman"/>
          <w:sz w:val="28"/>
          <w:szCs w:val="28"/>
        </w:rPr>
        <w:t>Воронежстата</w:t>
      </w:r>
      <w:proofErr w:type="spellEnd"/>
      <w:r w:rsidR="00A939F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(далее-комиссия).</w:t>
      </w:r>
    </w:p>
    <w:p w14:paraId="18383F26" w14:textId="77777777" w:rsidR="00A939F1" w:rsidRPr="00A939F1" w:rsidRDefault="00A939F1" w:rsidP="002D4D8B">
      <w:pPr>
        <w:spacing w:before="24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939F1">
        <w:rPr>
          <w:rFonts w:ascii="Times New Roman" w:hAnsi="Times New Roman" w:cs="Times New Roman"/>
          <w:b/>
          <w:sz w:val="28"/>
          <w:szCs w:val="28"/>
        </w:rPr>
        <w:t>На заседании комиссии был рассмотрен следующий вопрос:</w:t>
      </w:r>
    </w:p>
    <w:p w14:paraId="40DB6235" w14:textId="10F4F8F0" w:rsidR="0035040F" w:rsidRPr="0035040F" w:rsidRDefault="0035040F" w:rsidP="00F42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5040F">
        <w:rPr>
          <w:rFonts w:ascii="Times New Roman" w:hAnsi="Times New Roman" w:cs="Times New Roman"/>
          <w:sz w:val="28"/>
          <w:szCs w:val="28"/>
        </w:rPr>
        <w:t>Рассмотрение предоставленного пояснения федеральным государс</w:t>
      </w:r>
      <w:r w:rsidR="00D40911">
        <w:rPr>
          <w:rFonts w:ascii="Times New Roman" w:hAnsi="Times New Roman" w:cs="Times New Roman"/>
          <w:sz w:val="28"/>
          <w:szCs w:val="28"/>
        </w:rPr>
        <w:t>твенным гражданским служащим заместителем начальника отдела</w:t>
      </w:r>
      <w:r w:rsidRPr="0035040F">
        <w:rPr>
          <w:rFonts w:ascii="Times New Roman" w:hAnsi="Times New Roman" w:cs="Times New Roman"/>
          <w:sz w:val="28"/>
          <w:szCs w:val="28"/>
        </w:rPr>
        <w:t xml:space="preserve"> о недостоверных сведениях о доходах, об имуществе и обязательствах имущественного характера своих, супруг</w:t>
      </w:r>
      <w:r w:rsidR="00E63110">
        <w:rPr>
          <w:rFonts w:ascii="Times New Roman" w:hAnsi="Times New Roman" w:cs="Times New Roman"/>
          <w:sz w:val="28"/>
          <w:szCs w:val="28"/>
        </w:rPr>
        <w:t>а</w:t>
      </w:r>
      <w:r w:rsidRPr="0035040F">
        <w:rPr>
          <w:rFonts w:ascii="Times New Roman" w:hAnsi="Times New Roman" w:cs="Times New Roman"/>
          <w:sz w:val="28"/>
          <w:szCs w:val="28"/>
        </w:rPr>
        <w:t>, представленных за предыдущие отчетные периоды.</w:t>
      </w:r>
    </w:p>
    <w:p w14:paraId="3B535715" w14:textId="77777777" w:rsidR="0035040F" w:rsidRPr="0035040F" w:rsidRDefault="0035040F" w:rsidP="00F42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5040F">
        <w:rPr>
          <w:rFonts w:ascii="Times New Roman" w:hAnsi="Times New Roman" w:cs="Times New Roman"/>
          <w:sz w:val="28"/>
          <w:szCs w:val="28"/>
        </w:rPr>
        <w:t>Рассмотрение предоставленного пояснения федеральным государст</w:t>
      </w:r>
      <w:r w:rsidR="00D40911">
        <w:rPr>
          <w:rFonts w:ascii="Times New Roman" w:hAnsi="Times New Roman" w:cs="Times New Roman"/>
          <w:sz w:val="28"/>
          <w:szCs w:val="28"/>
        </w:rPr>
        <w:t>венным гражданским служащим ведущим специалистом-экспертом</w:t>
      </w:r>
      <w:r w:rsidRPr="0035040F">
        <w:rPr>
          <w:rFonts w:ascii="Times New Roman" w:hAnsi="Times New Roman" w:cs="Times New Roman"/>
          <w:sz w:val="28"/>
          <w:szCs w:val="28"/>
        </w:rPr>
        <w:t xml:space="preserve"> о недостоверных сведениях о доходах, об имуществе и обязательствах имущественного характера своих, супруга, представленных за предыдущие отчетные периоды.</w:t>
      </w:r>
    </w:p>
    <w:p w14:paraId="07409394" w14:textId="77777777" w:rsidR="0035040F" w:rsidRPr="0035040F" w:rsidRDefault="0035040F" w:rsidP="00F42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5040F">
        <w:rPr>
          <w:rFonts w:ascii="Times New Roman" w:hAnsi="Times New Roman" w:cs="Times New Roman"/>
          <w:sz w:val="28"/>
          <w:szCs w:val="28"/>
        </w:rPr>
        <w:t>Рассмотрение предоставленного пояснения федеральным государс</w:t>
      </w:r>
      <w:r w:rsidR="00D40911">
        <w:rPr>
          <w:rFonts w:ascii="Times New Roman" w:hAnsi="Times New Roman" w:cs="Times New Roman"/>
          <w:sz w:val="28"/>
          <w:szCs w:val="28"/>
        </w:rPr>
        <w:t>твенным гражданским служащим заместителем начальника</w:t>
      </w:r>
      <w:r w:rsidRPr="0035040F">
        <w:rPr>
          <w:rFonts w:ascii="Times New Roman" w:hAnsi="Times New Roman" w:cs="Times New Roman"/>
          <w:sz w:val="28"/>
          <w:szCs w:val="28"/>
        </w:rPr>
        <w:t xml:space="preserve"> о недостоверных сведениях о доходах, об имуществе и обязательствах имущественного характера своих, представленных за предыдущий отчетный период.</w:t>
      </w:r>
    </w:p>
    <w:p w14:paraId="536A4B2A" w14:textId="5FE3B3CE" w:rsidR="0035040F" w:rsidRPr="0035040F" w:rsidRDefault="0035040F" w:rsidP="00F42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35040F">
        <w:rPr>
          <w:rFonts w:ascii="Times New Roman" w:hAnsi="Times New Roman" w:cs="Times New Roman"/>
          <w:sz w:val="28"/>
          <w:szCs w:val="28"/>
        </w:rPr>
        <w:t>Рассмотрение предоставленного пояснения федеральным государс</w:t>
      </w:r>
      <w:r w:rsidR="002E44C8">
        <w:rPr>
          <w:rFonts w:ascii="Times New Roman" w:hAnsi="Times New Roman" w:cs="Times New Roman"/>
          <w:sz w:val="28"/>
          <w:szCs w:val="28"/>
        </w:rPr>
        <w:t>твенным гражданским служащим специалистом-экспертом</w:t>
      </w:r>
      <w:r w:rsidRPr="0035040F">
        <w:rPr>
          <w:rFonts w:ascii="Times New Roman" w:hAnsi="Times New Roman" w:cs="Times New Roman"/>
          <w:sz w:val="28"/>
          <w:szCs w:val="28"/>
        </w:rPr>
        <w:t xml:space="preserve"> о недостоверных сведениях о доходах, об имуществе и обязательствах имущественного характера с</w:t>
      </w:r>
      <w:r w:rsidR="00E63110">
        <w:rPr>
          <w:rFonts w:ascii="Times New Roman" w:hAnsi="Times New Roman" w:cs="Times New Roman"/>
          <w:sz w:val="28"/>
          <w:szCs w:val="28"/>
        </w:rPr>
        <w:t>упруга</w:t>
      </w:r>
      <w:r w:rsidRPr="0035040F">
        <w:rPr>
          <w:rFonts w:ascii="Times New Roman" w:hAnsi="Times New Roman" w:cs="Times New Roman"/>
          <w:sz w:val="28"/>
          <w:szCs w:val="28"/>
        </w:rPr>
        <w:t>, представленных за предыдущий отчетный период.</w:t>
      </w:r>
    </w:p>
    <w:p w14:paraId="2FD25F27" w14:textId="77777777" w:rsidR="0035040F" w:rsidRPr="0035040F" w:rsidRDefault="0035040F" w:rsidP="00F42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5040F">
        <w:rPr>
          <w:rFonts w:ascii="Times New Roman" w:hAnsi="Times New Roman" w:cs="Times New Roman"/>
          <w:sz w:val="28"/>
          <w:szCs w:val="28"/>
        </w:rPr>
        <w:t>Рассмотрение предоставленного пояснения федеральным государс</w:t>
      </w:r>
      <w:r w:rsidR="002E44C8">
        <w:rPr>
          <w:rFonts w:ascii="Times New Roman" w:hAnsi="Times New Roman" w:cs="Times New Roman"/>
          <w:sz w:val="28"/>
          <w:szCs w:val="28"/>
        </w:rPr>
        <w:t>твенным гражданским служащим главным специалистом-экспертом</w:t>
      </w:r>
      <w:r w:rsidRPr="0035040F">
        <w:rPr>
          <w:rFonts w:ascii="Times New Roman" w:hAnsi="Times New Roman" w:cs="Times New Roman"/>
          <w:sz w:val="28"/>
          <w:szCs w:val="28"/>
        </w:rPr>
        <w:t xml:space="preserve"> о недостоверных сведениях о доходах, об имуществе и обязательствах имущественного характера своих, представленных за предыдущий отчетный период.</w:t>
      </w:r>
    </w:p>
    <w:p w14:paraId="34992D4A" w14:textId="111DC228" w:rsidR="0035040F" w:rsidRDefault="0035040F" w:rsidP="00F42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5040F">
        <w:rPr>
          <w:rFonts w:ascii="Times New Roman" w:hAnsi="Times New Roman" w:cs="Times New Roman"/>
          <w:sz w:val="28"/>
          <w:szCs w:val="28"/>
        </w:rPr>
        <w:t>Рассмотрение предоставленного пояснения федеральным государс</w:t>
      </w:r>
      <w:r w:rsidR="002E44C8">
        <w:rPr>
          <w:rFonts w:ascii="Times New Roman" w:hAnsi="Times New Roman" w:cs="Times New Roman"/>
          <w:sz w:val="28"/>
          <w:szCs w:val="28"/>
        </w:rPr>
        <w:t>твенным гражданским служащим заместителем начальника отдела</w:t>
      </w:r>
      <w:r w:rsidRPr="0035040F">
        <w:rPr>
          <w:rFonts w:ascii="Times New Roman" w:hAnsi="Times New Roman" w:cs="Times New Roman"/>
          <w:sz w:val="28"/>
          <w:szCs w:val="28"/>
        </w:rPr>
        <w:t xml:space="preserve"> о недостоверных сведениях о доходах, об имуществе и обязательствах имущественного характера своих, представленных за предыдущий отчетный период.</w:t>
      </w:r>
    </w:p>
    <w:p w14:paraId="3DAE2590" w14:textId="77777777" w:rsidR="00924C27" w:rsidRPr="0035040F" w:rsidRDefault="00924C27" w:rsidP="00F42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6E64825" w14:textId="77777777" w:rsidR="00A939F1" w:rsidRPr="00A939F1" w:rsidRDefault="00A939F1" w:rsidP="00F42AE4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939F1">
        <w:rPr>
          <w:rFonts w:ascii="Times New Roman" w:hAnsi="Times New Roman" w:cs="Times New Roman"/>
          <w:b/>
          <w:sz w:val="28"/>
          <w:szCs w:val="28"/>
        </w:rPr>
        <w:t>По итогам заседания комиссии принято следующее решение:</w:t>
      </w:r>
    </w:p>
    <w:p w14:paraId="5B6A8FD4" w14:textId="7F6B2CC9" w:rsidR="0035040F" w:rsidRDefault="0035040F" w:rsidP="00F42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</w:t>
      </w:r>
      <w:r w:rsidR="00D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что допущенное нарушение 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было направлено на утаивание информации, причина представления ошибочных (неточных) сведений в разделе № </w:t>
      </w:r>
      <w:r w:rsidR="00D1287E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доходах, расходах, об имуществе и обязательствах 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за</w:t>
      </w:r>
      <w:r w:rsidR="00D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предыдущие отчетные периоды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объективной и уважительной.</w:t>
      </w:r>
    </w:p>
    <w:p w14:paraId="2D2CC8DB" w14:textId="500A4B29" w:rsidR="00AD0A3B" w:rsidRPr="0035040F" w:rsidRDefault="00AD0A3B" w:rsidP="00F42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причина непредставления полных и достоверных сведений о доходах, расходах, об имуществе и обязательствах имущественного характера </w:t>
      </w:r>
      <w:r w:rsidR="00D1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своих, </w:t>
      </w:r>
      <w:r w:rsidRPr="00AD0A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="00D128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ребенка</w:t>
      </w:r>
      <w:r w:rsidRPr="00AD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объективной и уважительной.</w:t>
      </w:r>
    </w:p>
    <w:p w14:paraId="221C906F" w14:textId="7A3C1386" w:rsidR="0035040F" w:rsidRDefault="0035040F" w:rsidP="00D1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совершения повторных нарушений указать на недопустимость представления ошибочных (неточных) сведений о доходах, расходах, об имуществе и обязательствах имущественного характера.</w:t>
      </w:r>
    </w:p>
    <w:p w14:paraId="60E91D7C" w14:textId="765448E2" w:rsidR="00AD0A3B" w:rsidRDefault="0035040F" w:rsidP="00D1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D0A3B" w:rsidRPr="00AD0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допущенное нарушение не было направлено на утаивание информации, причина представления ошибочных (неточных) сведений в разделе № 4 справки о доходах, расходах, об имуществе и обязательствах имущественного характера за предыдущие отчетные периоды является объективной и уважительной.</w:t>
      </w:r>
    </w:p>
    <w:p w14:paraId="4A33C6FA" w14:textId="58A356C2" w:rsidR="00AD0A3B" w:rsidRPr="00F42AE4" w:rsidRDefault="00AD0A3B" w:rsidP="00AD0A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причина непредставления полных и достоверных сведений о доходах, расходах, об имуществе и обязательствах имущественн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 с</w:t>
      </w:r>
      <w:r w:rsidR="00D12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</w:t>
      </w: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объективной и уважительной.</w:t>
      </w:r>
    </w:p>
    <w:p w14:paraId="201CE4E7" w14:textId="0D442C44" w:rsidR="0035040F" w:rsidRDefault="0035040F" w:rsidP="00AD0A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совершения повторных нарушений указать на недопустимость представления ошибочных (неточных) сведений о доходах, расходах, об имуществе и обязательствах имущественного характера.</w:t>
      </w:r>
    </w:p>
    <w:p w14:paraId="0F863907" w14:textId="769265B3" w:rsidR="0035040F" w:rsidRDefault="0035040F" w:rsidP="00F42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Призна</w:t>
      </w:r>
      <w:r w:rsidR="00D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допущенное нарушение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направлено на утаивание информации, причина представления ошибочных (неточных) сведений в разделе № 4 справки о доходах, расходах, об имуществе и обязательствах имущественного характера за</w:t>
      </w:r>
      <w:r w:rsidR="00D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предыдущий отчетный период 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объективной и уважительной.</w:t>
      </w:r>
    </w:p>
    <w:p w14:paraId="66F4E4B3" w14:textId="16FEB0EF" w:rsidR="00D1287E" w:rsidRPr="00F42AE4" w:rsidRDefault="00D1287E" w:rsidP="00D1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причина непредставления полных и достоверных сведений о доходах, расходах, об имуществе и обязательствах имущественн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упруга</w:t>
      </w: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объективной и уважительной.</w:t>
      </w:r>
    </w:p>
    <w:p w14:paraId="2B46837B" w14:textId="77777777" w:rsidR="0035040F" w:rsidRPr="0035040F" w:rsidRDefault="0035040F" w:rsidP="00D1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совершения повторных нарушений указать на недопустимость представления ошибочных (неточных) сведений о доходах, расходах, об имуществе и обязательствах имущественного характера.</w:t>
      </w:r>
    </w:p>
    <w:p w14:paraId="4B2ED987" w14:textId="346113E6" w:rsidR="0035040F" w:rsidRDefault="0035040F" w:rsidP="00D1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Призна</w:t>
      </w:r>
      <w:r w:rsidR="00D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допущенное нарушение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направлено на утаивание информации, причина представления ошибочных (неточных) сведений в разделе № </w:t>
      </w:r>
      <w:r w:rsidR="00D1287E">
        <w:rPr>
          <w:rFonts w:ascii="Times New Roman" w:eastAsia="Times New Roman" w:hAnsi="Times New Roman" w:cs="Times New Roman"/>
          <w:sz w:val="28"/>
          <w:szCs w:val="28"/>
          <w:lang w:eastAsia="ru-RU"/>
        </w:rPr>
        <w:t>3 п.3.2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доходах, расходах, об имуществе и обязательствах имущественного характера з</w:t>
      </w:r>
      <w:r w:rsidR="00D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предыдущий отчетный период 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объективной и уважительной.</w:t>
      </w:r>
    </w:p>
    <w:p w14:paraId="2BE431FC" w14:textId="77777777" w:rsidR="00AD0A3B" w:rsidRPr="00F42AE4" w:rsidRDefault="00AD0A3B" w:rsidP="00AD0A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причина непредставления полных и достоверных сведений о доходах, расходах, об имуществе и обязательствах имущественн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 супруга</w:t>
      </w: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объективной и уважительной.</w:t>
      </w:r>
    </w:p>
    <w:p w14:paraId="5F5BF3B2" w14:textId="77777777" w:rsidR="0035040F" w:rsidRPr="0035040F" w:rsidRDefault="0035040F" w:rsidP="00D1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совершения повторных нарушений указать на недопустимость представления ошибочных (неточных) сведений о доходах, расходах, об имуществе и обязательствах имущественного характера.</w:t>
      </w:r>
    </w:p>
    <w:p w14:paraId="65A0E3D4" w14:textId="661A7A62" w:rsidR="0035040F" w:rsidRDefault="0035040F" w:rsidP="00D1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Призна</w:t>
      </w:r>
      <w:r w:rsidR="00D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допущенное нарушение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направлено на утаивание информации, причина представления ошибочных (неточных) сведений в разделе № </w:t>
      </w:r>
      <w:r w:rsidR="00AD0A3B">
        <w:rPr>
          <w:rFonts w:ascii="Times New Roman" w:eastAsia="Times New Roman" w:hAnsi="Times New Roman" w:cs="Times New Roman"/>
          <w:sz w:val="28"/>
          <w:szCs w:val="28"/>
          <w:lang w:eastAsia="ru-RU"/>
        </w:rPr>
        <w:t>3 п.3.1</w:t>
      </w:r>
      <w:r w:rsidR="002D4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разделе № 4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доходах, расходах, об имуществе и 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обязательствах имущественного характера з</w:t>
      </w:r>
      <w:r w:rsidR="00D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предыдущий отчетный период </w:t>
      </w: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объективной и уважительной.</w:t>
      </w:r>
    </w:p>
    <w:p w14:paraId="68EA482C" w14:textId="20928559" w:rsidR="002D4D8B" w:rsidRPr="00F42AE4" w:rsidRDefault="002D4D8B" w:rsidP="002D4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причина непредставления полных и достоверных сведений о доходах, расходах, об имуществе и обязательствах имущественн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</w:t>
      </w: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объективной и уважительной.</w:t>
      </w:r>
    </w:p>
    <w:p w14:paraId="685138FE" w14:textId="77777777" w:rsidR="0035040F" w:rsidRPr="0035040F" w:rsidRDefault="0035040F" w:rsidP="002D4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совершения повторных нарушений указать на недопустимость представления ошибочных (неточных) сведений о доходах, расходах, об имуществе и обязательствах имущественного характера.</w:t>
      </w:r>
    </w:p>
    <w:p w14:paraId="0F046794" w14:textId="20D5FFEF" w:rsidR="00F42AE4" w:rsidRDefault="0035040F" w:rsidP="002D4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AD0A3B" w:rsidRPr="00AD0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допущенное нарушение не было направлено на утаивание информации, причина представления ошибочных (неточных) сведений в разделе № 4 справки о доходах, расходах, об имуществе и обязательствах имущественного характера за предыдущий отчетный период является объективной и уважительной.</w:t>
      </w:r>
    </w:p>
    <w:p w14:paraId="3702B65A" w14:textId="77777777" w:rsidR="002D4D8B" w:rsidRPr="00F42AE4" w:rsidRDefault="002D4D8B" w:rsidP="002D4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причина непредставления полных и достоверных сведений о доходах, расходах, об имуществе и обязательствах имущественн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 супруга</w:t>
      </w: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объективной и уважительной.</w:t>
      </w:r>
    </w:p>
    <w:p w14:paraId="3706638C" w14:textId="77777777" w:rsidR="00F42AE4" w:rsidRPr="00F42AE4" w:rsidRDefault="00F42AE4" w:rsidP="00F42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совершения повторных нарушений указать на недопустимость представления ошибочных (неточных) сведений о доходах, расходах, об имуществе и обязательствах имущественного характера.</w:t>
      </w:r>
    </w:p>
    <w:p w14:paraId="1EC88B41" w14:textId="77777777" w:rsidR="00276DF6" w:rsidRDefault="00276DF6"/>
    <w:sectPr w:rsidR="0027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7"/>
    <w:rsid w:val="000B6142"/>
    <w:rsid w:val="00276DF6"/>
    <w:rsid w:val="002D4D8B"/>
    <w:rsid w:val="002E44C8"/>
    <w:rsid w:val="0035040F"/>
    <w:rsid w:val="00353188"/>
    <w:rsid w:val="00803FD7"/>
    <w:rsid w:val="00924C27"/>
    <w:rsid w:val="009D5B25"/>
    <w:rsid w:val="00A939F1"/>
    <w:rsid w:val="00AD0A3B"/>
    <w:rsid w:val="00D1287E"/>
    <w:rsid w:val="00D40911"/>
    <w:rsid w:val="00E63110"/>
    <w:rsid w:val="00ED0917"/>
    <w:rsid w:val="00F42AE4"/>
    <w:rsid w:val="00FE3C7F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BFB9"/>
  <w15:docId w15:val="{0389F38F-8AA8-4D57-B584-0228957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Омельченко</dc:creator>
  <cp:lastModifiedBy>Омельченко Наталья Анатольевна</cp:lastModifiedBy>
  <cp:revision>3</cp:revision>
  <dcterms:created xsi:type="dcterms:W3CDTF">2024-05-16T09:16:00Z</dcterms:created>
  <dcterms:modified xsi:type="dcterms:W3CDTF">2024-05-16T09:29:00Z</dcterms:modified>
</cp:coreProperties>
</file>